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AE" w:rsidRDefault="006773AE" w:rsidP="006773AE">
      <w:pPr>
        <w:pStyle w:val="NormalWeb"/>
        <w:rPr>
          <w:rFonts w:ascii="Verdana" w:hAnsi="Verdana"/>
          <w:b/>
          <w:bCs/>
          <w:color w:val="000066"/>
          <w:sz w:val="32"/>
          <w:szCs w:val="20"/>
        </w:rPr>
      </w:pPr>
      <w:r w:rsidRPr="006773AE">
        <w:rPr>
          <w:rFonts w:ascii="Verdana" w:hAnsi="Verdana"/>
          <w:b/>
          <w:bCs/>
          <w:color w:val="000066"/>
          <w:sz w:val="32"/>
          <w:szCs w:val="20"/>
        </w:rPr>
        <w:t>Hino da Umbanda</w:t>
      </w:r>
    </w:p>
    <w:p w:rsidR="006773AE" w:rsidRPr="006773AE" w:rsidRDefault="006773AE" w:rsidP="006773AE">
      <w:pPr>
        <w:pStyle w:val="NormalWeb"/>
        <w:rPr>
          <w:sz w:val="40"/>
        </w:rPr>
      </w:pPr>
      <w:r w:rsidRPr="006773AE">
        <w:rPr>
          <w:rFonts w:ascii="Verdana" w:hAnsi="Verdana"/>
          <w:b/>
          <w:bCs/>
          <w:color w:val="000066"/>
          <w:sz w:val="32"/>
          <w:szCs w:val="20"/>
        </w:rPr>
        <w:br/>
      </w:r>
      <w:r w:rsidRPr="006773AE">
        <w:rPr>
          <w:rFonts w:ascii="Verdana" w:hAnsi="Verdana"/>
          <w:color w:val="000066"/>
          <w:sz w:val="32"/>
          <w:szCs w:val="20"/>
        </w:rPr>
        <w:t xml:space="preserve">Refletiu a luz divina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com todo seu esplendor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é do reino de Oxalá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Onde há paz e amor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Luz que refletiu na terra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Luz que refletiu no mar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Luz que </w:t>
      </w:r>
      <w:proofErr w:type="gramStart"/>
      <w:r w:rsidRPr="006773AE">
        <w:rPr>
          <w:rFonts w:ascii="Verdana" w:hAnsi="Verdana"/>
          <w:color w:val="000066"/>
          <w:sz w:val="32"/>
          <w:szCs w:val="20"/>
        </w:rPr>
        <w:t>veio,</w:t>
      </w:r>
      <w:proofErr w:type="gramEnd"/>
      <w:r w:rsidRPr="006773AE">
        <w:rPr>
          <w:rFonts w:ascii="Verdana" w:hAnsi="Verdana"/>
          <w:color w:val="000066"/>
          <w:sz w:val="32"/>
          <w:szCs w:val="20"/>
        </w:rPr>
        <w:t xml:space="preserve"> de </w:t>
      </w:r>
      <w:proofErr w:type="spellStart"/>
      <w:r w:rsidRPr="006773AE">
        <w:rPr>
          <w:rFonts w:ascii="Verdana" w:hAnsi="Verdana"/>
          <w:color w:val="000066"/>
          <w:sz w:val="32"/>
          <w:szCs w:val="20"/>
        </w:rPr>
        <w:t>Aruanda</w:t>
      </w:r>
      <w:proofErr w:type="spellEnd"/>
      <w:r w:rsidRPr="006773AE">
        <w:rPr>
          <w:rFonts w:ascii="Verdana" w:hAnsi="Verdana"/>
          <w:color w:val="000066"/>
          <w:sz w:val="32"/>
          <w:szCs w:val="20"/>
        </w:rPr>
        <w:t xml:space="preserve">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Para todos iluminar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A Umbanda é paz e amor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É um mundo cheio de luz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É a força que nos dá vida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e a grandeza nos conduz.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Avante filhos de fé,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Como a nossa lei não há,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Levando ao mundo inteiro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A Bandeira de </w:t>
      </w:r>
      <w:proofErr w:type="gramStart"/>
      <w:r w:rsidRPr="006773AE">
        <w:rPr>
          <w:rFonts w:ascii="Verdana" w:hAnsi="Verdana"/>
          <w:color w:val="000066"/>
          <w:sz w:val="32"/>
          <w:szCs w:val="20"/>
        </w:rPr>
        <w:t>Oxalá !</w:t>
      </w:r>
      <w:proofErr w:type="gramEnd"/>
      <w:r w:rsidRPr="006773AE">
        <w:rPr>
          <w:rFonts w:ascii="Verdana" w:hAnsi="Verdana"/>
          <w:color w:val="000066"/>
          <w:sz w:val="32"/>
          <w:szCs w:val="20"/>
        </w:rPr>
        <w:t xml:space="preserve">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Levando ao mundo inteiro </w:t>
      </w:r>
      <w:r w:rsidRPr="006773AE">
        <w:rPr>
          <w:rFonts w:ascii="Verdana" w:hAnsi="Verdana"/>
          <w:color w:val="000066"/>
          <w:sz w:val="32"/>
          <w:szCs w:val="20"/>
        </w:rPr>
        <w:br/>
        <w:t xml:space="preserve">A Bandeira de </w:t>
      </w:r>
      <w:proofErr w:type="gramStart"/>
      <w:r w:rsidRPr="006773AE">
        <w:rPr>
          <w:rFonts w:ascii="Verdana" w:hAnsi="Verdana"/>
          <w:color w:val="000066"/>
          <w:sz w:val="32"/>
          <w:szCs w:val="20"/>
        </w:rPr>
        <w:t>Oxalá !</w:t>
      </w:r>
      <w:proofErr w:type="gramEnd"/>
      <w:r w:rsidRPr="006773AE">
        <w:rPr>
          <w:rFonts w:ascii="Verdana" w:hAnsi="Verdana"/>
          <w:b/>
          <w:bCs/>
          <w:color w:val="000066"/>
          <w:sz w:val="32"/>
          <w:szCs w:val="20"/>
        </w:rPr>
        <w:t xml:space="preserve"> </w:t>
      </w:r>
    </w:p>
    <w:p w:rsidR="00092A15" w:rsidRDefault="00092A15"/>
    <w:sectPr w:rsidR="00092A15" w:rsidSect="00092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73AE"/>
    <w:rsid w:val="00092A15"/>
    <w:rsid w:val="00374C62"/>
    <w:rsid w:val="00557A87"/>
    <w:rsid w:val="0067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Company>Hewlett-Packard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2011-07-15T22:56:00Z</dcterms:created>
  <dcterms:modified xsi:type="dcterms:W3CDTF">2011-07-15T22:58:00Z</dcterms:modified>
</cp:coreProperties>
</file>